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6A0" w:rsidRPr="00153A26" w:rsidRDefault="00A906A0" w:rsidP="00A906A0">
      <w:pPr>
        <w:jc w:val="center"/>
        <w:rPr>
          <w:b/>
          <w:sz w:val="28"/>
          <w:szCs w:val="28"/>
        </w:rPr>
      </w:pPr>
      <w:proofErr w:type="spellStart"/>
      <w:r w:rsidRPr="00153A26">
        <w:rPr>
          <w:b/>
          <w:sz w:val="28"/>
          <w:szCs w:val="28"/>
        </w:rPr>
        <w:t>Proposer</w:t>
      </w:r>
      <w:proofErr w:type="spellEnd"/>
    </w:p>
    <w:p w:rsidR="00A906A0" w:rsidRPr="00153A26" w:rsidRDefault="00A906A0" w:rsidP="00A906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5439"/>
      </w:tblGrid>
      <w:tr w:rsidR="00A906A0" w:rsidRPr="00153A26" w:rsidTr="00751A2A">
        <w:trPr>
          <w:trHeight w:val="441"/>
        </w:trPr>
        <w:tc>
          <w:tcPr>
            <w:tcW w:w="3266" w:type="dxa"/>
          </w:tcPr>
          <w:p w:rsidR="00A906A0" w:rsidRPr="00153A26" w:rsidRDefault="00A906A0" w:rsidP="00751A2A">
            <w:pPr>
              <w:rPr>
                <w:b/>
              </w:rPr>
            </w:pPr>
            <w:proofErr w:type="spellStart"/>
            <w:r w:rsidRPr="00153A26">
              <w:rPr>
                <w:b/>
              </w:rPr>
              <w:t>Institution</w:t>
            </w:r>
            <w:proofErr w:type="spellEnd"/>
            <w:r w:rsidRPr="00153A26">
              <w:rPr>
                <w:b/>
              </w:rPr>
              <w:t xml:space="preserve"> / </w:t>
            </w:r>
            <w:proofErr w:type="spellStart"/>
            <w:r w:rsidRPr="00153A26">
              <w:rPr>
                <w:b/>
              </w:rPr>
              <w:t>Initiative</w:t>
            </w:r>
            <w:proofErr w:type="spellEnd"/>
          </w:p>
        </w:tc>
        <w:tc>
          <w:tcPr>
            <w:tcW w:w="6022" w:type="dxa"/>
          </w:tcPr>
          <w:p w:rsidR="00A906A0" w:rsidRPr="00153A26" w:rsidRDefault="00A906A0" w:rsidP="00751A2A"/>
        </w:tc>
      </w:tr>
      <w:tr w:rsidR="00A906A0" w:rsidRPr="00153A26" w:rsidTr="00751A2A">
        <w:trPr>
          <w:trHeight w:val="533"/>
        </w:trPr>
        <w:tc>
          <w:tcPr>
            <w:tcW w:w="3266" w:type="dxa"/>
          </w:tcPr>
          <w:p w:rsidR="00A906A0" w:rsidRPr="00153A26" w:rsidRDefault="00A906A0" w:rsidP="00751A2A">
            <w:pPr>
              <w:rPr>
                <w:b/>
              </w:rPr>
            </w:pPr>
            <w:proofErr w:type="spellStart"/>
            <w:r w:rsidRPr="00153A26">
              <w:rPr>
                <w:b/>
              </w:rPr>
              <w:t>Contact</w:t>
            </w:r>
            <w:proofErr w:type="spellEnd"/>
            <w:r w:rsidRPr="00153A26">
              <w:rPr>
                <w:b/>
              </w:rPr>
              <w:t>(s)</w:t>
            </w:r>
          </w:p>
        </w:tc>
        <w:tc>
          <w:tcPr>
            <w:tcW w:w="6022" w:type="dxa"/>
          </w:tcPr>
          <w:p w:rsidR="00A906A0" w:rsidRPr="00153A26" w:rsidRDefault="00A906A0" w:rsidP="00751A2A"/>
        </w:tc>
      </w:tr>
    </w:tbl>
    <w:p w:rsidR="00A906A0" w:rsidRPr="00153A26" w:rsidRDefault="00A906A0" w:rsidP="00A906A0"/>
    <w:p w:rsidR="00A906A0" w:rsidRPr="00153A26" w:rsidRDefault="00A906A0" w:rsidP="00A906A0"/>
    <w:p w:rsidR="00A906A0" w:rsidRPr="00153A26" w:rsidRDefault="00A906A0" w:rsidP="00A906A0"/>
    <w:p w:rsidR="00A906A0" w:rsidRPr="00153A26" w:rsidRDefault="00A906A0" w:rsidP="00A906A0">
      <w:pPr>
        <w:jc w:val="center"/>
        <w:rPr>
          <w:b/>
          <w:sz w:val="28"/>
          <w:szCs w:val="28"/>
        </w:rPr>
      </w:pPr>
      <w:proofErr w:type="spellStart"/>
      <w:r w:rsidRPr="00153A26">
        <w:rPr>
          <w:b/>
          <w:sz w:val="28"/>
          <w:szCs w:val="28"/>
        </w:rPr>
        <w:t>Topic</w:t>
      </w:r>
      <w:proofErr w:type="spellEnd"/>
      <w:r w:rsidRPr="00153A26">
        <w:rPr>
          <w:b/>
          <w:sz w:val="28"/>
          <w:szCs w:val="28"/>
        </w:rPr>
        <w:t xml:space="preserve"> </w:t>
      </w:r>
      <w:proofErr w:type="spellStart"/>
      <w:r w:rsidRPr="00153A26">
        <w:rPr>
          <w:b/>
          <w:sz w:val="28"/>
          <w:szCs w:val="28"/>
        </w:rPr>
        <w:t>definition</w:t>
      </w:r>
      <w:proofErr w:type="spellEnd"/>
    </w:p>
    <w:p w:rsidR="00A906A0" w:rsidRPr="00153A26" w:rsidRDefault="00A906A0" w:rsidP="00A906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3"/>
        <w:gridCol w:w="6741"/>
      </w:tblGrid>
      <w:tr w:rsidR="00A906A0" w:rsidRPr="00153A26" w:rsidTr="00751A2A">
        <w:trPr>
          <w:trHeight w:val="441"/>
        </w:trPr>
        <w:tc>
          <w:tcPr>
            <w:tcW w:w="1809" w:type="dxa"/>
          </w:tcPr>
          <w:p w:rsidR="00A906A0" w:rsidRPr="00153A26" w:rsidRDefault="00A906A0" w:rsidP="00751A2A">
            <w:pPr>
              <w:rPr>
                <w:b/>
              </w:rPr>
            </w:pPr>
            <w:proofErr w:type="spellStart"/>
            <w:r w:rsidRPr="00153A26">
              <w:rPr>
                <w:b/>
              </w:rPr>
              <w:t>Topic</w:t>
            </w:r>
            <w:proofErr w:type="spellEnd"/>
            <w:r w:rsidRPr="00153A26">
              <w:rPr>
                <w:b/>
              </w:rPr>
              <w:t xml:space="preserve"> </w:t>
            </w:r>
            <w:proofErr w:type="spellStart"/>
            <w:r w:rsidRPr="00153A26">
              <w:rPr>
                <w:b/>
              </w:rPr>
              <w:t>title</w:t>
            </w:r>
            <w:proofErr w:type="spellEnd"/>
          </w:p>
          <w:p w:rsidR="00A906A0" w:rsidRPr="00153A26" w:rsidRDefault="00A906A0" w:rsidP="00751A2A">
            <w:pPr>
              <w:rPr>
                <w:i/>
              </w:rPr>
            </w:pPr>
            <w:r w:rsidRPr="00153A26">
              <w:rPr>
                <w:i/>
              </w:rPr>
              <w:t xml:space="preserve">(2-10 </w:t>
            </w:r>
            <w:proofErr w:type="spellStart"/>
            <w:r w:rsidRPr="00153A26">
              <w:rPr>
                <w:i/>
              </w:rPr>
              <w:t>words</w:t>
            </w:r>
            <w:proofErr w:type="spellEnd"/>
            <w:r w:rsidRPr="00153A26">
              <w:rPr>
                <w:i/>
              </w:rPr>
              <w:t>)</w:t>
            </w:r>
          </w:p>
        </w:tc>
        <w:tc>
          <w:tcPr>
            <w:tcW w:w="7479" w:type="dxa"/>
          </w:tcPr>
          <w:p w:rsidR="00A906A0" w:rsidRPr="00153A26" w:rsidRDefault="00A906A0" w:rsidP="00751A2A"/>
        </w:tc>
      </w:tr>
      <w:tr w:rsidR="00A906A0" w:rsidRPr="00153A26" w:rsidTr="00751A2A">
        <w:trPr>
          <w:trHeight w:val="2681"/>
        </w:trPr>
        <w:tc>
          <w:tcPr>
            <w:tcW w:w="1809" w:type="dxa"/>
          </w:tcPr>
          <w:p w:rsidR="00A906A0" w:rsidRPr="00153A26" w:rsidRDefault="00A906A0" w:rsidP="00751A2A">
            <w:pPr>
              <w:rPr>
                <w:b/>
              </w:rPr>
            </w:pPr>
            <w:r w:rsidRPr="00153A26">
              <w:rPr>
                <w:b/>
              </w:rPr>
              <w:t xml:space="preserve">Short </w:t>
            </w:r>
            <w:proofErr w:type="spellStart"/>
            <w:r w:rsidRPr="00153A26">
              <w:rPr>
                <w:b/>
              </w:rPr>
              <w:t>description</w:t>
            </w:r>
            <w:proofErr w:type="spellEnd"/>
            <w:r w:rsidRPr="00153A26">
              <w:rPr>
                <w:b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max</w:t>
            </w:r>
            <w:proofErr w:type="spellEnd"/>
            <w:r>
              <w:rPr>
                <w:i/>
              </w:rPr>
              <w:t xml:space="preserve"> ½ page</w:t>
            </w:r>
            <w:r w:rsidRPr="00153A26">
              <w:rPr>
                <w:i/>
              </w:rPr>
              <w:t>)</w:t>
            </w:r>
          </w:p>
        </w:tc>
        <w:tc>
          <w:tcPr>
            <w:tcW w:w="7479" w:type="dxa"/>
          </w:tcPr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</w:tc>
      </w:tr>
      <w:tr w:rsidR="00A906A0" w:rsidRPr="00153A26" w:rsidTr="00751A2A">
        <w:trPr>
          <w:trHeight w:val="408"/>
        </w:trPr>
        <w:tc>
          <w:tcPr>
            <w:tcW w:w="1809" w:type="dxa"/>
          </w:tcPr>
          <w:p w:rsidR="00A906A0" w:rsidRPr="00153A26" w:rsidRDefault="00A906A0" w:rsidP="00751A2A">
            <w:pPr>
              <w:rPr>
                <w:b/>
              </w:rPr>
            </w:pPr>
            <w:proofErr w:type="spellStart"/>
            <w:r w:rsidRPr="00153A26">
              <w:rPr>
                <w:b/>
              </w:rPr>
              <w:t>Application</w:t>
            </w:r>
            <w:proofErr w:type="spellEnd"/>
            <w:r w:rsidRPr="00153A26">
              <w:rPr>
                <w:b/>
              </w:rPr>
              <w:t xml:space="preserve"> </w:t>
            </w:r>
            <w:proofErr w:type="spellStart"/>
            <w:r w:rsidRPr="00153A26">
              <w:rPr>
                <w:b/>
              </w:rPr>
              <w:t>sectors</w:t>
            </w:r>
            <w:proofErr w:type="spellEnd"/>
          </w:p>
        </w:tc>
        <w:tc>
          <w:tcPr>
            <w:tcW w:w="7479" w:type="dxa"/>
          </w:tcPr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</w:tc>
      </w:tr>
      <w:tr w:rsidR="00A906A0" w:rsidRPr="00153A26" w:rsidTr="00751A2A">
        <w:trPr>
          <w:trHeight w:val="408"/>
        </w:trPr>
        <w:tc>
          <w:tcPr>
            <w:tcW w:w="1809" w:type="dxa"/>
          </w:tcPr>
          <w:p w:rsidR="00A906A0" w:rsidRPr="00153A26" w:rsidRDefault="00A906A0" w:rsidP="00751A2A">
            <w:pPr>
              <w:rPr>
                <w:b/>
              </w:rPr>
            </w:pPr>
            <w:proofErr w:type="spellStart"/>
            <w:r w:rsidRPr="00153A26">
              <w:rPr>
                <w:b/>
              </w:rPr>
              <w:t>Keywords</w:t>
            </w:r>
            <w:proofErr w:type="spellEnd"/>
          </w:p>
        </w:tc>
        <w:tc>
          <w:tcPr>
            <w:tcW w:w="7479" w:type="dxa"/>
          </w:tcPr>
          <w:p w:rsidR="00A906A0" w:rsidRPr="00153A26" w:rsidRDefault="00A906A0" w:rsidP="00751A2A">
            <w:pPr>
              <w:autoSpaceDE w:val="0"/>
              <w:autoSpaceDN w:val="0"/>
              <w:adjustRightInd w:val="0"/>
            </w:pPr>
          </w:p>
        </w:tc>
      </w:tr>
    </w:tbl>
    <w:p w:rsidR="00A906A0" w:rsidRPr="00153A26" w:rsidRDefault="00A906A0" w:rsidP="00A906A0"/>
    <w:p w:rsidR="00A906A0" w:rsidRDefault="00A906A0" w:rsidP="00A906A0">
      <w:pPr>
        <w:rPr>
          <w:b/>
        </w:rPr>
      </w:pPr>
      <w:r>
        <w:rPr>
          <w:b/>
        </w:rPr>
        <w:br w:type="page"/>
      </w:r>
    </w:p>
    <w:p w:rsidR="00A906A0" w:rsidRPr="001847DC" w:rsidRDefault="00A906A0" w:rsidP="00A906A0">
      <w:pPr>
        <w:jc w:val="center"/>
        <w:rPr>
          <w:b/>
          <w:sz w:val="28"/>
          <w:szCs w:val="28"/>
          <w:lang w:val="en-US"/>
        </w:rPr>
      </w:pPr>
      <w:r w:rsidRPr="001847DC">
        <w:rPr>
          <w:b/>
          <w:sz w:val="28"/>
          <w:szCs w:val="28"/>
          <w:lang w:val="en-US"/>
        </w:rPr>
        <w:lastRenderedPageBreak/>
        <w:t xml:space="preserve">Scientific interest and innovation potential of topic </w:t>
      </w:r>
    </w:p>
    <w:p w:rsidR="00A906A0" w:rsidRPr="001847DC" w:rsidRDefault="00A906A0" w:rsidP="00A906A0">
      <w:pPr>
        <w:tabs>
          <w:tab w:val="center" w:pos="4536"/>
          <w:tab w:val="right" w:pos="9072"/>
        </w:tabs>
        <w:rPr>
          <w:b/>
          <w:lang w:val="en-US"/>
        </w:rPr>
      </w:pPr>
    </w:p>
    <w:p w:rsidR="00A906A0" w:rsidRPr="001847DC" w:rsidRDefault="00A906A0" w:rsidP="00A906A0">
      <w:pPr>
        <w:tabs>
          <w:tab w:val="center" w:pos="4536"/>
          <w:tab w:val="right" w:pos="9072"/>
        </w:tabs>
        <w:rPr>
          <w:i/>
          <w:lang w:val="en-US"/>
        </w:rPr>
      </w:pPr>
    </w:p>
    <w:p w:rsidR="00A906A0" w:rsidRDefault="00A906A0" w:rsidP="00A906A0">
      <w:pPr>
        <w:tabs>
          <w:tab w:val="center" w:pos="4536"/>
          <w:tab w:val="right" w:pos="9072"/>
        </w:tabs>
        <w:rPr>
          <w:i/>
          <w:lang w:val="en-US"/>
        </w:rPr>
      </w:pPr>
      <w:r w:rsidRPr="001847DC">
        <w:rPr>
          <w:i/>
          <w:lang w:val="en-US"/>
        </w:rPr>
        <w:t xml:space="preserve">Describe the state-of-the-art, missing science, and expected outcomes </w:t>
      </w:r>
      <w:r w:rsidRPr="001847DC">
        <w:rPr>
          <w:i/>
          <w:sz w:val="24"/>
          <w:szCs w:val="24"/>
          <w:lang w:val="en-US"/>
        </w:rPr>
        <w:t>(</w:t>
      </w:r>
      <w:r>
        <w:rPr>
          <w:i/>
          <w:lang w:val="en-US"/>
        </w:rPr>
        <w:t>max</w:t>
      </w:r>
      <w:r w:rsidRPr="001847DC">
        <w:rPr>
          <w:i/>
          <w:lang w:val="en-US"/>
        </w:rPr>
        <w:t xml:space="preserve"> </w:t>
      </w:r>
      <w:r w:rsidRPr="002D06BF">
        <w:rPr>
          <w:i/>
          <w:sz w:val="24"/>
          <w:szCs w:val="24"/>
          <w:u w:val="single"/>
          <w:lang w:val="en-US"/>
        </w:rPr>
        <w:t>1/2 page</w:t>
      </w:r>
      <w:r w:rsidRPr="001847DC">
        <w:rPr>
          <w:i/>
          <w:sz w:val="24"/>
          <w:szCs w:val="24"/>
          <w:lang w:val="en-US"/>
        </w:rPr>
        <w:t>)</w:t>
      </w:r>
      <w:r w:rsidR="00115F7E">
        <w:rPr>
          <w:i/>
          <w:lang w:val="en-US"/>
        </w:rPr>
        <w:t>.</w:t>
      </w:r>
    </w:p>
    <w:p w:rsidR="00115F7E" w:rsidRDefault="00115F7E" w:rsidP="00A906A0">
      <w:pPr>
        <w:tabs>
          <w:tab w:val="center" w:pos="4536"/>
          <w:tab w:val="right" w:pos="9072"/>
        </w:tabs>
        <w:rPr>
          <w:i/>
          <w:lang w:val="en-US"/>
        </w:rPr>
      </w:pPr>
    </w:p>
    <w:p w:rsidR="00115F7E" w:rsidRPr="00115F7E" w:rsidRDefault="00115F7E" w:rsidP="00A906A0">
      <w:pPr>
        <w:tabs>
          <w:tab w:val="center" w:pos="4536"/>
          <w:tab w:val="right" w:pos="9072"/>
        </w:tabs>
        <w:rPr>
          <w:i/>
          <w:u w:val="single"/>
          <w:lang w:val="en-US"/>
        </w:rPr>
      </w:pPr>
      <w:bookmarkStart w:id="0" w:name="_GoBack"/>
      <w:r w:rsidRPr="00115F7E">
        <w:rPr>
          <w:i/>
          <w:u w:val="single"/>
          <w:lang w:val="en-US"/>
        </w:rPr>
        <w:t>Comment on all items below:</w:t>
      </w:r>
    </w:p>
    <w:bookmarkEnd w:id="0"/>
    <w:p w:rsidR="00A906A0" w:rsidRPr="001847DC" w:rsidRDefault="00A906A0" w:rsidP="00A906A0">
      <w:pPr>
        <w:tabs>
          <w:tab w:val="center" w:pos="4536"/>
          <w:tab w:val="right" w:pos="9072"/>
        </w:tabs>
        <w:rPr>
          <w:lang w:val="en-US"/>
        </w:rPr>
      </w:pPr>
    </w:p>
    <w:p w:rsidR="00A906A0" w:rsidRPr="00067B5E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 w:rsidRPr="00067B5E">
        <w:rPr>
          <w:i/>
        </w:rPr>
        <w:t>Describe how the topic can support the exploration of bold ideas for radically new technologies based on high-risk / high gain cutting-edge science</w:t>
      </w:r>
    </w:p>
    <w:p w:rsidR="00A906A0" w:rsidRPr="00067B5E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 w:rsidRPr="00F25E20">
        <w:rPr>
          <w:i/>
        </w:rPr>
        <w:t>Describe how knowledge and communities from different disciplines can be brought</w:t>
      </w:r>
      <w:r>
        <w:rPr>
          <w:i/>
        </w:rPr>
        <w:t xml:space="preserve"> together</w:t>
      </w:r>
    </w:p>
    <w:p w:rsidR="00A906A0" w:rsidRPr="00067B5E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>
        <w:rPr>
          <w:i/>
        </w:rPr>
        <w:t xml:space="preserve">Describe how </w:t>
      </w:r>
      <w:r w:rsidRPr="00F25E20">
        <w:rPr>
          <w:i/>
        </w:rPr>
        <w:t xml:space="preserve">scientific and technological </w:t>
      </w:r>
      <w:r>
        <w:rPr>
          <w:i/>
        </w:rPr>
        <w:t>performance can be objectively measured in the area (measurement methods, metrics, tools, infrastructures, …)</w:t>
      </w:r>
    </w:p>
    <w:p w:rsidR="00A906A0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>
        <w:rPr>
          <w:i/>
        </w:rPr>
        <w:t>Describe how research result</w:t>
      </w:r>
      <w:r w:rsidRPr="00067B5E">
        <w:rPr>
          <w:i/>
        </w:rPr>
        <w:t>s can be transformed into innovations with societal or economic impact</w:t>
      </w:r>
    </w:p>
    <w:p w:rsidR="00A906A0" w:rsidRPr="001847DC" w:rsidRDefault="00A906A0" w:rsidP="00A906A0">
      <w:pPr>
        <w:rPr>
          <w:lang w:val="en-US"/>
        </w:rPr>
      </w:pPr>
    </w:p>
    <w:p w:rsidR="00A906A0" w:rsidRPr="001847DC" w:rsidRDefault="00A906A0" w:rsidP="00A906A0">
      <w:pPr>
        <w:jc w:val="center"/>
        <w:rPr>
          <w:b/>
          <w:sz w:val="28"/>
          <w:szCs w:val="28"/>
          <w:lang w:val="en-US"/>
        </w:rPr>
      </w:pPr>
      <w:r w:rsidRPr="001847DC">
        <w:rPr>
          <w:b/>
          <w:sz w:val="28"/>
          <w:szCs w:val="28"/>
          <w:lang w:val="en-US"/>
        </w:rPr>
        <w:t>Suitability</w:t>
      </w:r>
      <w:r>
        <w:rPr>
          <w:b/>
          <w:sz w:val="28"/>
          <w:szCs w:val="28"/>
          <w:lang w:val="en-US"/>
        </w:rPr>
        <w:t xml:space="preserve"> of topic </w:t>
      </w:r>
      <w:r w:rsidRPr="001847DC">
        <w:rPr>
          <w:b/>
          <w:sz w:val="28"/>
          <w:szCs w:val="28"/>
          <w:lang w:val="en-US"/>
        </w:rPr>
        <w:t>for a CHIST-ERA call</w:t>
      </w:r>
    </w:p>
    <w:p w:rsidR="00A906A0" w:rsidRPr="001847DC" w:rsidRDefault="00A906A0" w:rsidP="00A906A0">
      <w:pPr>
        <w:tabs>
          <w:tab w:val="center" w:pos="4536"/>
          <w:tab w:val="right" w:pos="9072"/>
        </w:tabs>
        <w:rPr>
          <w:i/>
          <w:sz w:val="24"/>
          <w:szCs w:val="24"/>
          <w:lang w:val="en-US"/>
        </w:rPr>
      </w:pPr>
    </w:p>
    <w:p w:rsidR="00A906A0" w:rsidRDefault="00A906A0" w:rsidP="00A906A0">
      <w:pPr>
        <w:tabs>
          <w:tab w:val="center" w:pos="4536"/>
          <w:tab w:val="right" w:pos="9072"/>
        </w:tabs>
        <w:jc w:val="both"/>
        <w:rPr>
          <w:i/>
          <w:lang w:val="en-US"/>
        </w:rPr>
      </w:pPr>
      <w:r w:rsidRPr="001847DC">
        <w:rPr>
          <w:i/>
          <w:sz w:val="24"/>
          <w:szCs w:val="24"/>
          <w:lang w:val="en-US"/>
        </w:rPr>
        <w:t xml:space="preserve">Describe the </w:t>
      </w:r>
      <w:r w:rsidRPr="001847DC">
        <w:rPr>
          <w:i/>
          <w:lang w:val="en-US"/>
        </w:rPr>
        <w:t>need for transnational cooperation, complementarity with existing calls, and suitability of topic size</w:t>
      </w:r>
      <w:r>
        <w:rPr>
          <w:i/>
          <w:lang w:val="en-US"/>
        </w:rPr>
        <w:t xml:space="preserve"> </w:t>
      </w:r>
      <w:r w:rsidRPr="001847DC">
        <w:rPr>
          <w:i/>
          <w:lang w:val="en-US"/>
        </w:rPr>
        <w:t>(</w:t>
      </w:r>
      <w:r>
        <w:rPr>
          <w:i/>
          <w:lang w:val="en-US"/>
        </w:rPr>
        <w:t>max</w:t>
      </w:r>
      <w:r w:rsidRPr="001847DC">
        <w:rPr>
          <w:i/>
          <w:lang w:val="en-US"/>
        </w:rPr>
        <w:t xml:space="preserve"> </w:t>
      </w:r>
      <w:r w:rsidRPr="002D06BF">
        <w:rPr>
          <w:i/>
          <w:sz w:val="24"/>
          <w:szCs w:val="24"/>
          <w:u w:val="single"/>
          <w:lang w:val="en-US"/>
        </w:rPr>
        <w:t>1/2 page</w:t>
      </w:r>
      <w:r w:rsidRPr="001847DC">
        <w:rPr>
          <w:i/>
          <w:lang w:val="en-US"/>
        </w:rPr>
        <w:t>)</w:t>
      </w:r>
      <w:r w:rsidR="00115F7E">
        <w:rPr>
          <w:i/>
          <w:lang w:val="en-US"/>
        </w:rPr>
        <w:t>.</w:t>
      </w:r>
    </w:p>
    <w:p w:rsidR="00115F7E" w:rsidRDefault="00115F7E" w:rsidP="00A906A0">
      <w:pPr>
        <w:tabs>
          <w:tab w:val="center" w:pos="4536"/>
          <w:tab w:val="right" w:pos="9072"/>
        </w:tabs>
        <w:jc w:val="both"/>
        <w:rPr>
          <w:i/>
          <w:sz w:val="24"/>
          <w:szCs w:val="24"/>
          <w:lang w:val="en-US"/>
        </w:rPr>
      </w:pPr>
    </w:p>
    <w:p w:rsidR="00115F7E" w:rsidRPr="00115F7E" w:rsidRDefault="00115F7E" w:rsidP="00A906A0">
      <w:pPr>
        <w:tabs>
          <w:tab w:val="center" w:pos="4536"/>
          <w:tab w:val="right" w:pos="9072"/>
        </w:tabs>
        <w:jc w:val="both"/>
        <w:rPr>
          <w:i/>
          <w:sz w:val="24"/>
          <w:szCs w:val="24"/>
          <w:u w:val="single"/>
          <w:lang w:val="en-US"/>
        </w:rPr>
      </w:pPr>
      <w:r w:rsidRPr="00115F7E">
        <w:rPr>
          <w:i/>
          <w:sz w:val="24"/>
          <w:szCs w:val="24"/>
          <w:u w:val="single"/>
          <w:lang w:val="en-US"/>
        </w:rPr>
        <w:t>Comment on all items below:</w:t>
      </w:r>
    </w:p>
    <w:p w:rsidR="00A906A0" w:rsidRPr="001847DC" w:rsidRDefault="00A906A0" w:rsidP="00A906A0">
      <w:pPr>
        <w:jc w:val="center"/>
        <w:rPr>
          <w:b/>
          <w:sz w:val="28"/>
          <w:szCs w:val="28"/>
          <w:lang w:val="en-US"/>
        </w:rPr>
      </w:pPr>
    </w:p>
    <w:p w:rsidR="00A906A0" w:rsidRPr="009527E9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 w:rsidRPr="00D43353">
        <w:rPr>
          <w:i/>
        </w:rPr>
        <w:t>Describe how transnational cooperation in the framework of a joint call can bring added value (complementary national scientific strengths, need for critical mass, need for joint infrastructures, …)</w:t>
      </w:r>
    </w:p>
    <w:p w:rsidR="00A906A0" w:rsidRPr="009527E9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 w:rsidRPr="00F25E20">
        <w:rPr>
          <w:i/>
        </w:rPr>
        <w:t>Describe close</w:t>
      </w:r>
      <w:r>
        <w:rPr>
          <w:i/>
        </w:rPr>
        <w:t xml:space="preserve">st calls (EIC Pathfinder, Horizon Europe, H2020, ERA-NETs, </w:t>
      </w:r>
      <w:r w:rsidRPr="00F25E20">
        <w:rPr>
          <w:i/>
        </w:rPr>
        <w:t>…) and how the topic complements and/or leverages them</w:t>
      </w:r>
      <w:r>
        <w:rPr>
          <w:i/>
        </w:rPr>
        <w:t xml:space="preserve"> (the topic should not be redundant with other calls)</w:t>
      </w:r>
    </w:p>
    <w:p w:rsidR="00A906A0" w:rsidRPr="009527E9" w:rsidRDefault="00A906A0" w:rsidP="00A906A0">
      <w:pPr>
        <w:pStyle w:val="Paragraphedeliste"/>
        <w:numPr>
          <w:ilvl w:val="0"/>
          <w:numId w:val="1"/>
        </w:numPr>
        <w:tabs>
          <w:tab w:val="center" w:pos="4536"/>
          <w:tab w:val="right" w:pos="9072"/>
        </w:tabs>
        <w:rPr>
          <w:i/>
        </w:rPr>
      </w:pPr>
      <w:r w:rsidRPr="000C6439">
        <w:rPr>
          <w:i/>
        </w:rPr>
        <w:t xml:space="preserve">Describe how a significant contribution in the area can be obtained with a call of a few M€, possibly giving indications about the size of the main events, initiatives or structures in the area (conferences, programmes, teams, </w:t>
      </w:r>
      <w:proofErr w:type="spellStart"/>
      <w:r w:rsidRPr="000C6439">
        <w:rPr>
          <w:i/>
        </w:rPr>
        <w:t>centres</w:t>
      </w:r>
      <w:proofErr w:type="spellEnd"/>
      <w:r w:rsidRPr="000C6439">
        <w:rPr>
          <w:i/>
        </w:rPr>
        <w:t>, professional associa</w:t>
      </w:r>
      <w:r>
        <w:rPr>
          <w:i/>
        </w:rPr>
        <w:t xml:space="preserve">tions, </w:t>
      </w:r>
      <w:r w:rsidR="002E74AB">
        <w:rPr>
          <w:i/>
        </w:rPr>
        <w:t>…)</w:t>
      </w:r>
    </w:p>
    <w:p w:rsidR="00A906A0" w:rsidRDefault="00A906A0" w:rsidP="00A906A0">
      <w:pPr>
        <w:spacing w:after="200" w:line="276" w:lineRule="auto"/>
        <w:rPr>
          <w:color w:val="1F497D"/>
          <w:lang w:val="en-US"/>
        </w:rPr>
      </w:pPr>
    </w:p>
    <w:p w:rsidR="00C56861" w:rsidRPr="00A906A0" w:rsidRDefault="00C56861">
      <w:pPr>
        <w:rPr>
          <w:lang w:val="en-US"/>
        </w:rPr>
      </w:pPr>
    </w:p>
    <w:sectPr w:rsidR="00C56861" w:rsidRPr="00A906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047C0"/>
    <w:multiLevelType w:val="hybridMultilevel"/>
    <w:tmpl w:val="A60473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6A0"/>
    <w:rsid w:val="00115F7E"/>
    <w:rsid w:val="002E74AB"/>
    <w:rsid w:val="00A906A0"/>
    <w:rsid w:val="00C56861"/>
    <w:rsid w:val="00DC5C58"/>
    <w:rsid w:val="00F3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A78F"/>
  <w15:docId w15:val="{CE9989F1-4490-475E-8A49-A0A91F8F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6A0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06A0"/>
    <w:pPr>
      <w:spacing w:after="200" w:line="276" w:lineRule="auto"/>
      <w:ind w:left="720"/>
      <w:contextualSpacing/>
    </w:pPr>
    <w:rPr>
      <w:rFonts w:eastAsia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FECYT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Watse Castelein</dc:creator>
  <cp:lastModifiedBy>GIRERD Mathieu</cp:lastModifiedBy>
  <cp:revision>2</cp:revision>
  <dcterms:created xsi:type="dcterms:W3CDTF">2022-09-19T10:36:00Z</dcterms:created>
  <dcterms:modified xsi:type="dcterms:W3CDTF">2022-09-19T10:36:00Z</dcterms:modified>
</cp:coreProperties>
</file>